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072719" w14:textId="77777777" w:rsidR="00522E1D" w:rsidRDefault="00000000">
      <w:pPr>
        <w:jc w:val="center"/>
        <w:rPr>
          <w:rFonts w:hint="eastAsia"/>
          <w:b/>
          <w:sz w:val="23"/>
        </w:rPr>
      </w:pPr>
      <w:r>
        <w:rPr>
          <w:b/>
          <w:sz w:val="23"/>
        </w:rPr>
        <w:t xml:space="preserve">East Village Homeowners Association </w:t>
      </w:r>
    </w:p>
    <w:p w14:paraId="5C73EDE1" w14:textId="77777777" w:rsidR="00522E1D" w:rsidRDefault="00000000">
      <w:pPr>
        <w:pStyle w:val="Default"/>
        <w:jc w:val="center"/>
        <w:rPr>
          <w:b/>
          <w:sz w:val="23"/>
        </w:rPr>
      </w:pPr>
      <w:r>
        <w:rPr>
          <w:b/>
          <w:sz w:val="23"/>
        </w:rPr>
        <w:t xml:space="preserve">Minutes of Board Meeting </w:t>
      </w:r>
    </w:p>
    <w:p w14:paraId="6679BE0E" w14:textId="2B746ADE" w:rsidR="00522E1D" w:rsidRDefault="002D0F20">
      <w:pPr>
        <w:pStyle w:val="Default"/>
        <w:jc w:val="center"/>
        <w:rPr>
          <w:b/>
          <w:sz w:val="23"/>
        </w:rPr>
      </w:pPr>
      <w:r>
        <w:rPr>
          <w:b/>
          <w:sz w:val="23"/>
        </w:rPr>
        <w:t>January 16, 2025</w:t>
      </w:r>
    </w:p>
    <w:p w14:paraId="677D1FD0" w14:textId="67A9042C" w:rsidR="00522E1D" w:rsidRDefault="002D0F20">
      <w:pPr>
        <w:pStyle w:val="Default"/>
        <w:jc w:val="center"/>
        <w:rPr>
          <w:b/>
          <w:sz w:val="23"/>
        </w:rPr>
      </w:pPr>
      <w:r>
        <w:rPr>
          <w:b/>
          <w:sz w:val="23"/>
        </w:rPr>
        <w:t>Rei</w:t>
      </w:r>
      <w:r w:rsidR="00A6338D">
        <w:rPr>
          <w:b/>
          <w:sz w:val="23"/>
        </w:rPr>
        <w:t>d</w:t>
      </w:r>
      <w:r>
        <w:rPr>
          <w:b/>
          <w:sz w:val="23"/>
        </w:rPr>
        <w:t>, Hanna, Johnson Company</w:t>
      </w:r>
    </w:p>
    <w:p w14:paraId="6E05FC27" w14:textId="6D66C680" w:rsidR="002D0F20" w:rsidRDefault="002D0F20">
      <w:pPr>
        <w:pStyle w:val="Default"/>
        <w:jc w:val="center"/>
        <w:rPr>
          <w:b/>
          <w:sz w:val="23"/>
        </w:rPr>
      </w:pPr>
      <w:r>
        <w:rPr>
          <w:b/>
          <w:sz w:val="23"/>
        </w:rPr>
        <w:t>1101 Siskiyou Blvd.</w:t>
      </w:r>
    </w:p>
    <w:p w14:paraId="463A4AA6" w14:textId="77777777" w:rsidR="00522E1D" w:rsidRDefault="00000000">
      <w:pPr>
        <w:pStyle w:val="Default"/>
        <w:jc w:val="center"/>
        <w:rPr>
          <w:b/>
          <w:sz w:val="23"/>
        </w:rPr>
      </w:pPr>
      <w:r>
        <w:rPr>
          <w:b/>
          <w:sz w:val="23"/>
        </w:rPr>
        <w:t xml:space="preserve">Ashland, OR </w:t>
      </w:r>
    </w:p>
    <w:p w14:paraId="454EA536" w14:textId="77777777" w:rsidR="00522E1D" w:rsidRDefault="00522E1D">
      <w:pPr>
        <w:pStyle w:val="Default"/>
        <w:rPr>
          <w:b/>
          <w:sz w:val="23"/>
        </w:rPr>
      </w:pPr>
    </w:p>
    <w:p w14:paraId="7524D976" w14:textId="77777777" w:rsidR="00522E1D" w:rsidRDefault="00000000">
      <w:pPr>
        <w:pStyle w:val="Default"/>
        <w:rPr>
          <w:b/>
          <w:sz w:val="23"/>
        </w:rPr>
      </w:pPr>
      <w:r>
        <w:rPr>
          <w:b/>
          <w:sz w:val="23"/>
        </w:rPr>
        <w:t xml:space="preserve">Board Members Present: </w:t>
      </w:r>
    </w:p>
    <w:p w14:paraId="21B783B2" w14:textId="22714AF9" w:rsidR="00522E1D" w:rsidRDefault="002D0F20">
      <w:pPr>
        <w:pStyle w:val="Default"/>
        <w:rPr>
          <w:sz w:val="23"/>
        </w:rPr>
      </w:pPr>
      <w:r>
        <w:rPr>
          <w:sz w:val="23"/>
        </w:rPr>
        <w:t xml:space="preserve">Pauly Short – President </w:t>
      </w:r>
    </w:p>
    <w:p w14:paraId="18441903" w14:textId="77777777" w:rsidR="00522E1D" w:rsidRDefault="00000000">
      <w:pPr>
        <w:pStyle w:val="Default"/>
        <w:rPr>
          <w:sz w:val="23"/>
        </w:rPr>
      </w:pPr>
      <w:r>
        <w:rPr>
          <w:sz w:val="23"/>
        </w:rPr>
        <w:t xml:space="preserve">Tom Reid – Treasurer </w:t>
      </w:r>
    </w:p>
    <w:p w14:paraId="0780374C" w14:textId="4815690B" w:rsidR="00522E1D" w:rsidRDefault="002D0F20">
      <w:pPr>
        <w:pStyle w:val="Default"/>
        <w:rPr>
          <w:sz w:val="23"/>
        </w:rPr>
      </w:pPr>
      <w:r>
        <w:rPr>
          <w:sz w:val="23"/>
        </w:rPr>
        <w:t xml:space="preserve">Judy Butler - Secretary </w:t>
      </w:r>
    </w:p>
    <w:p w14:paraId="5CD622B8" w14:textId="77777777" w:rsidR="00522E1D" w:rsidRDefault="00000000">
      <w:pPr>
        <w:pStyle w:val="Default"/>
        <w:rPr>
          <w:sz w:val="23"/>
        </w:rPr>
      </w:pPr>
      <w:r>
        <w:rPr>
          <w:sz w:val="23"/>
        </w:rPr>
        <w:t>Bel Borg – Member at Large</w:t>
      </w:r>
    </w:p>
    <w:p w14:paraId="1DFECAF5" w14:textId="019DDB02" w:rsidR="00522E1D" w:rsidRDefault="00000000">
      <w:pPr>
        <w:pStyle w:val="Default"/>
        <w:rPr>
          <w:sz w:val="23"/>
        </w:rPr>
      </w:pPr>
      <w:r>
        <w:rPr>
          <w:sz w:val="23"/>
        </w:rPr>
        <w:t>Marilyn Hanna</w:t>
      </w:r>
      <w:r w:rsidR="002D0F20">
        <w:rPr>
          <w:sz w:val="23"/>
        </w:rPr>
        <w:t xml:space="preserve"> - </w:t>
      </w:r>
      <w:r>
        <w:rPr>
          <w:sz w:val="23"/>
        </w:rPr>
        <w:t>Member at Large</w:t>
      </w:r>
    </w:p>
    <w:p w14:paraId="52BCD1E0" w14:textId="0F2B8495" w:rsidR="00522E1D" w:rsidRDefault="00000000">
      <w:pPr>
        <w:pStyle w:val="Default"/>
        <w:rPr>
          <w:sz w:val="23"/>
        </w:rPr>
      </w:pPr>
      <w:r>
        <w:rPr>
          <w:sz w:val="23"/>
        </w:rPr>
        <w:t>Chris Stanek</w:t>
      </w:r>
      <w:r w:rsidR="002D0F20">
        <w:rPr>
          <w:sz w:val="23"/>
        </w:rPr>
        <w:t xml:space="preserve"> - Member</w:t>
      </w:r>
      <w:r>
        <w:rPr>
          <w:sz w:val="23"/>
        </w:rPr>
        <w:t xml:space="preserve"> at Large</w:t>
      </w:r>
    </w:p>
    <w:p w14:paraId="3DFAB0C5" w14:textId="2804050F" w:rsidR="002D0F20" w:rsidRDefault="002D0F20">
      <w:pPr>
        <w:pStyle w:val="Default"/>
        <w:rPr>
          <w:sz w:val="23"/>
        </w:rPr>
      </w:pPr>
      <w:r>
        <w:rPr>
          <w:sz w:val="23"/>
        </w:rPr>
        <w:t>Fred Stapenhorst – Member at Large</w:t>
      </w:r>
    </w:p>
    <w:p w14:paraId="30CC530C" w14:textId="77777777" w:rsidR="00522E1D" w:rsidRDefault="00000000">
      <w:pPr>
        <w:pStyle w:val="Default"/>
        <w:rPr>
          <w:sz w:val="23"/>
        </w:rPr>
      </w:pPr>
      <w:r>
        <w:rPr>
          <w:sz w:val="23"/>
        </w:rPr>
        <w:t xml:space="preserve">                                                                                                                         </w:t>
      </w:r>
    </w:p>
    <w:p w14:paraId="299AB094" w14:textId="77777777" w:rsidR="00522E1D" w:rsidRDefault="00000000">
      <w:pPr>
        <w:pStyle w:val="Default"/>
        <w:rPr>
          <w:b/>
          <w:sz w:val="23"/>
        </w:rPr>
      </w:pPr>
      <w:r>
        <w:rPr>
          <w:b/>
          <w:sz w:val="23"/>
        </w:rPr>
        <w:t>Homeowners in Attendance:</w:t>
      </w:r>
    </w:p>
    <w:p w14:paraId="2E74E09A" w14:textId="4898897B" w:rsidR="00522E1D" w:rsidRDefault="002D0F20">
      <w:pPr>
        <w:pStyle w:val="Default"/>
        <w:rPr>
          <w:sz w:val="23"/>
        </w:rPr>
      </w:pPr>
      <w:r>
        <w:rPr>
          <w:sz w:val="23"/>
        </w:rPr>
        <w:t>Carola Brucker</w:t>
      </w:r>
    </w:p>
    <w:p w14:paraId="7D5D6E67" w14:textId="66D305F6" w:rsidR="002D0F20" w:rsidRDefault="002D0F20">
      <w:pPr>
        <w:pStyle w:val="Default"/>
        <w:rPr>
          <w:sz w:val="23"/>
        </w:rPr>
      </w:pPr>
      <w:r>
        <w:rPr>
          <w:sz w:val="23"/>
        </w:rPr>
        <w:t>Rick Chalmers</w:t>
      </w:r>
    </w:p>
    <w:p w14:paraId="54D94EAF" w14:textId="77777777" w:rsidR="00522E1D" w:rsidRDefault="00000000">
      <w:pPr>
        <w:pStyle w:val="Default"/>
        <w:rPr>
          <w:sz w:val="23"/>
        </w:rPr>
      </w:pPr>
      <w:r>
        <w:rPr>
          <w:sz w:val="23"/>
        </w:rPr>
        <w:t xml:space="preserve"> </w:t>
      </w:r>
    </w:p>
    <w:p w14:paraId="2FAC6824" w14:textId="6D5EA7A0" w:rsidR="00522E1D" w:rsidRDefault="00000000">
      <w:pPr>
        <w:pStyle w:val="Default"/>
        <w:rPr>
          <w:sz w:val="23"/>
        </w:rPr>
      </w:pPr>
      <w:r>
        <w:rPr>
          <w:b/>
          <w:sz w:val="23"/>
        </w:rPr>
        <w:t xml:space="preserve">Call to Order: </w:t>
      </w:r>
      <w:r>
        <w:rPr>
          <w:sz w:val="23"/>
        </w:rPr>
        <w:t xml:space="preserve">The meeting was called to order at </w:t>
      </w:r>
      <w:r w:rsidR="002D0F20">
        <w:rPr>
          <w:sz w:val="23"/>
        </w:rPr>
        <w:t>6</w:t>
      </w:r>
      <w:r>
        <w:rPr>
          <w:sz w:val="23"/>
        </w:rPr>
        <w:t xml:space="preserve">:00 pm. </w:t>
      </w:r>
    </w:p>
    <w:p w14:paraId="1CAB524C" w14:textId="77777777" w:rsidR="00596811" w:rsidRDefault="00596811">
      <w:pPr>
        <w:pStyle w:val="Default"/>
      </w:pPr>
    </w:p>
    <w:p w14:paraId="0423FB62" w14:textId="325900C8" w:rsidR="00522E1D" w:rsidRDefault="00596811">
      <w:pPr>
        <w:pStyle w:val="Default"/>
        <w:rPr>
          <w:sz w:val="23"/>
        </w:rPr>
      </w:pPr>
      <w:r w:rsidRPr="00596811">
        <w:rPr>
          <w:b/>
          <w:bCs/>
          <w:sz w:val="23"/>
        </w:rPr>
        <w:t>Agenda Changes</w:t>
      </w:r>
      <w:r>
        <w:rPr>
          <w:sz w:val="23"/>
        </w:rPr>
        <w:t xml:space="preserve">: </w:t>
      </w:r>
      <w:r w:rsidR="002D0F20">
        <w:rPr>
          <w:sz w:val="23"/>
        </w:rPr>
        <w:t xml:space="preserve">The board agreed to move the review of the budget to the end of the meeting to incorporate landscape proposals. </w:t>
      </w:r>
      <w:r>
        <w:rPr>
          <w:sz w:val="23"/>
        </w:rPr>
        <w:t xml:space="preserve">Fred requested that the topic of Owner Dues be added to the agenda.   </w:t>
      </w:r>
      <w:r w:rsidR="002D0F20">
        <w:rPr>
          <w:sz w:val="23"/>
        </w:rPr>
        <w:t>T</w:t>
      </w:r>
      <w:r>
        <w:rPr>
          <w:sz w:val="23"/>
        </w:rPr>
        <w:t xml:space="preserve">he Board accepted the agenda as </w:t>
      </w:r>
      <w:r w:rsidR="002D0F20">
        <w:rPr>
          <w:sz w:val="23"/>
        </w:rPr>
        <w:t>amended</w:t>
      </w:r>
      <w:r>
        <w:rPr>
          <w:sz w:val="23"/>
        </w:rPr>
        <w:t xml:space="preserve">. </w:t>
      </w:r>
    </w:p>
    <w:p w14:paraId="0F1D61F2" w14:textId="77777777" w:rsidR="00596811" w:rsidRDefault="00596811">
      <w:pPr>
        <w:pStyle w:val="Default"/>
        <w:rPr>
          <w:sz w:val="23"/>
        </w:rPr>
      </w:pPr>
    </w:p>
    <w:p w14:paraId="736F8AF5" w14:textId="17E19A64" w:rsidR="00522E1D" w:rsidRDefault="00596811">
      <w:pPr>
        <w:pStyle w:val="Default"/>
        <w:rPr>
          <w:sz w:val="23"/>
        </w:rPr>
      </w:pPr>
      <w:r w:rsidRPr="00596811">
        <w:rPr>
          <w:b/>
          <w:bCs/>
          <w:sz w:val="23"/>
        </w:rPr>
        <w:t>Minutes</w:t>
      </w:r>
      <w:r>
        <w:rPr>
          <w:sz w:val="23"/>
        </w:rPr>
        <w:t xml:space="preserve">: The Board minutes from the meeting held on </w:t>
      </w:r>
      <w:r w:rsidR="002D0F20">
        <w:rPr>
          <w:sz w:val="23"/>
        </w:rPr>
        <w:t>October 24</w:t>
      </w:r>
      <w:r>
        <w:rPr>
          <w:sz w:val="23"/>
        </w:rPr>
        <w:t>, 2024</w:t>
      </w:r>
      <w:r w:rsidR="002D0F20">
        <w:rPr>
          <w:sz w:val="23"/>
        </w:rPr>
        <w:t>,</w:t>
      </w:r>
      <w:r>
        <w:rPr>
          <w:sz w:val="23"/>
        </w:rPr>
        <w:t xml:space="preserve"> were approved as presented. </w:t>
      </w:r>
    </w:p>
    <w:p w14:paraId="1932C73A" w14:textId="77777777" w:rsidR="00522E1D" w:rsidRDefault="00522E1D">
      <w:pPr>
        <w:pStyle w:val="Default"/>
        <w:rPr>
          <w:sz w:val="23"/>
        </w:rPr>
      </w:pPr>
    </w:p>
    <w:p w14:paraId="4C11B70A" w14:textId="77777777" w:rsidR="00522E1D" w:rsidRDefault="00000000">
      <w:pPr>
        <w:pStyle w:val="Default"/>
      </w:pPr>
      <w:r>
        <w:rPr>
          <w:b/>
          <w:sz w:val="23"/>
        </w:rPr>
        <w:t xml:space="preserve">Homeowners’ Forum/Correspondence: </w:t>
      </w:r>
      <w:r>
        <w:rPr>
          <w:sz w:val="23"/>
        </w:rPr>
        <w:t xml:space="preserve">Nothing to report. </w:t>
      </w:r>
    </w:p>
    <w:p w14:paraId="5EA7D299" w14:textId="77777777" w:rsidR="00522E1D" w:rsidRDefault="00522E1D">
      <w:pPr>
        <w:pStyle w:val="Default"/>
        <w:rPr>
          <w:sz w:val="23"/>
        </w:rPr>
      </w:pPr>
    </w:p>
    <w:p w14:paraId="67471ADC" w14:textId="787B8240" w:rsidR="00522E1D" w:rsidRDefault="00000000">
      <w:pPr>
        <w:pStyle w:val="Default"/>
      </w:pPr>
      <w:r>
        <w:rPr>
          <w:b/>
          <w:sz w:val="23"/>
        </w:rPr>
        <w:t>President’s Report:</w:t>
      </w:r>
      <w:r w:rsidR="00596811">
        <w:rPr>
          <w:sz w:val="23"/>
        </w:rPr>
        <w:t xml:space="preserve">  Nothing to report</w:t>
      </w:r>
    </w:p>
    <w:p w14:paraId="2DDE5D9D" w14:textId="77777777" w:rsidR="00522E1D" w:rsidRDefault="00522E1D">
      <w:pPr>
        <w:pStyle w:val="Default"/>
        <w:rPr>
          <w:sz w:val="23"/>
        </w:rPr>
      </w:pPr>
    </w:p>
    <w:p w14:paraId="46BA14E5" w14:textId="77777777" w:rsidR="00522E1D" w:rsidRDefault="00000000">
      <w:pPr>
        <w:pStyle w:val="Default"/>
        <w:rPr>
          <w:b/>
          <w:sz w:val="23"/>
        </w:rPr>
      </w:pPr>
      <w:r>
        <w:rPr>
          <w:b/>
          <w:sz w:val="23"/>
        </w:rPr>
        <w:t xml:space="preserve">Treasurer’s Report: </w:t>
      </w:r>
    </w:p>
    <w:p w14:paraId="23FD7DF5" w14:textId="2C38DD02" w:rsidR="00596811" w:rsidRDefault="00596811" w:rsidP="00596811">
      <w:pPr>
        <w:pStyle w:val="Default"/>
        <w:rPr>
          <w:sz w:val="23"/>
        </w:rPr>
      </w:pPr>
      <w:r>
        <w:rPr>
          <w:sz w:val="23"/>
        </w:rPr>
        <w:t xml:space="preserve">Tom reviewed the 2024 year-end Balance Sheet and Profit &amp; Loss Statement.  </w:t>
      </w:r>
    </w:p>
    <w:p w14:paraId="6A0A48E3" w14:textId="45D7D229" w:rsidR="00596811" w:rsidRDefault="00596811" w:rsidP="00596811">
      <w:pPr>
        <w:pStyle w:val="Default"/>
        <w:rPr>
          <w:sz w:val="23"/>
        </w:rPr>
      </w:pPr>
      <w:r>
        <w:rPr>
          <w:sz w:val="23"/>
        </w:rPr>
        <w:t xml:space="preserve">The Balance sheet showed that total assets ended the year $10,528 less than last year.  </w:t>
      </w:r>
    </w:p>
    <w:p w14:paraId="789DD2D5" w14:textId="643888B9" w:rsidR="00596811" w:rsidRDefault="00A6338D" w:rsidP="00596811">
      <w:pPr>
        <w:pStyle w:val="Default"/>
        <w:rPr>
          <w:sz w:val="23"/>
        </w:rPr>
      </w:pPr>
      <w:r>
        <w:rPr>
          <w:sz w:val="23"/>
        </w:rPr>
        <w:t xml:space="preserve"> </w:t>
      </w:r>
    </w:p>
    <w:p w14:paraId="0C305C88" w14:textId="5F266DB2" w:rsidR="00596811" w:rsidRDefault="00596811" w:rsidP="00596811">
      <w:pPr>
        <w:pStyle w:val="Default"/>
        <w:rPr>
          <w:sz w:val="23"/>
        </w:rPr>
      </w:pPr>
      <w:r>
        <w:rPr>
          <w:sz w:val="23"/>
        </w:rPr>
        <w:t>The P&amp;L showed</w:t>
      </w:r>
      <w:r w:rsidR="00A6338D">
        <w:rPr>
          <w:sz w:val="23"/>
        </w:rPr>
        <w:t xml:space="preserve"> operating income of $2,561 compared to $2,575 last year.  After the cost of landscape projects, sidewalk repairs and the reserve study update, the P &amp; L showed a net loss of $6,928 compared to a net income of $2,142 last year</w:t>
      </w:r>
      <w:r>
        <w:rPr>
          <w:sz w:val="23"/>
        </w:rPr>
        <w:t>.</w:t>
      </w:r>
    </w:p>
    <w:p w14:paraId="7C014412" w14:textId="7351D921" w:rsidR="00522E1D" w:rsidRDefault="00522E1D">
      <w:pPr>
        <w:pStyle w:val="Default"/>
        <w:rPr>
          <w:sz w:val="23"/>
        </w:rPr>
      </w:pPr>
    </w:p>
    <w:p w14:paraId="75B365F2" w14:textId="77777777" w:rsidR="00596811" w:rsidRDefault="00596811">
      <w:pPr>
        <w:pStyle w:val="Default"/>
        <w:rPr>
          <w:sz w:val="23"/>
        </w:rPr>
      </w:pPr>
    </w:p>
    <w:p w14:paraId="579D71AE" w14:textId="77777777" w:rsidR="00522E1D" w:rsidRDefault="00000000">
      <w:pPr>
        <w:pStyle w:val="Default"/>
        <w:rPr>
          <w:b/>
          <w:sz w:val="23"/>
        </w:rPr>
      </w:pPr>
      <w:r>
        <w:rPr>
          <w:b/>
          <w:sz w:val="23"/>
        </w:rPr>
        <w:t xml:space="preserve">Old Business: </w:t>
      </w:r>
    </w:p>
    <w:p w14:paraId="4DF2C5E4" w14:textId="78C20B44" w:rsidR="00522E1D" w:rsidRDefault="00000000" w:rsidP="00596811">
      <w:pPr>
        <w:pStyle w:val="Default"/>
        <w:numPr>
          <w:ilvl w:val="0"/>
          <w:numId w:val="1"/>
        </w:numPr>
        <w:rPr>
          <w:sz w:val="23"/>
        </w:rPr>
      </w:pPr>
      <w:r>
        <w:rPr>
          <w:sz w:val="23"/>
          <w:u w:val="single"/>
        </w:rPr>
        <w:t>Landscape Update</w:t>
      </w:r>
      <w:r>
        <w:rPr>
          <w:sz w:val="23"/>
        </w:rPr>
        <w:t xml:space="preserve">: </w:t>
      </w:r>
      <w:r w:rsidR="00596811">
        <w:rPr>
          <w:sz w:val="23"/>
        </w:rPr>
        <w:t>Bel reported that US Lawns continue with their abbreviated winter schedule</w:t>
      </w:r>
      <w:r>
        <w:rPr>
          <w:sz w:val="23"/>
        </w:rPr>
        <w:t>.</w:t>
      </w:r>
      <w:r w:rsidR="00596811">
        <w:rPr>
          <w:sz w:val="23"/>
        </w:rPr>
        <w:t xml:space="preserve">  She then presented their proposal for replacing bark mulch throughout the property.  The board discussed the options of using 2” of bark compared to 3” of bark and whether the parkways needed refreshing.  The board approved the 2” of bark option for front yards only for a cost of $4,4</w:t>
      </w:r>
      <w:r w:rsidR="00917754">
        <w:rPr>
          <w:sz w:val="23"/>
        </w:rPr>
        <w:t>64</w:t>
      </w:r>
      <w:r w:rsidR="00596811">
        <w:rPr>
          <w:sz w:val="23"/>
        </w:rPr>
        <w:t>.</w:t>
      </w:r>
      <w:r w:rsidR="00596811">
        <w:rPr>
          <w:sz w:val="23"/>
        </w:rPr>
        <w:br/>
      </w:r>
      <w:r w:rsidR="00596811">
        <w:rPr>
          <w:sz w:val="23"/>
        </w:rPr>
        <w:br/>
      </w:r>
      <w:r w:rsidR="00596811" w:rsidRPr="00596811">
        <w:rPr>
          <w:sz w:val="23"/>
        </w:rPr>
        <w:t xml:space="preserve">Bel then presented US Lawns proposal for maintaining Wetlands 2 and 3 which came to $500 each for </w:t>
      </w:r>
      <w:r w:rsidR="00596811" w:rsidRPr="00596811">
        <w:rPr>
          <w:sz w:val="23"/>
        </w:rPr>
        <w:lastRenderedPageBreak/>
        <w:t xml:space="preserve">2 treatments.  The </w:t>
      </w:r>
      <w:r w:rsidR="00596811">
        <w:rPr>
          <w:sz w:val="23"/>
        </w:rPr>
        <w:t>proposa</w:t>
      </w:r>
      <w:r w:rsidR="00917754">
        <w:rPr>
          <w:sz w:val="23"/>
        </w:rPr>
        <w:t>l</w:t>
      </w:r>
      <w:r w:rsidR="00596811" w:rsidRPr="00596811">
        <w:rPr>
          <w:sz w:val="23"/>
        </w:rPr>
        <w:t xml:space="preserve"> did not include spraying the intrusive blackberries.  Bel will contact US Lawns to get that cost to present at the next meeting.  </w:t>
      </w:r>
    </w:p>
    <w:p w14:paraId="74AE5F6A" w14:textId="77777777" w:rsidR="00596811" w:rsidRDefault="00596811" w:rsidP="00596811">
      <w:pPr>
        <w:pStyle w:val="Default"/>
        <w:rPr>
          <w:sz w:val="23"/>
        </w:rPr>
      </w:pPr>
    </w:p>
    <w:p w14:paraId="438D9D4A" w14:textId="47D37E4F" w:rsidR="00596811" w:rsidRDefault="00000000" w:rsidP="00596811">
      <w:pPr>
        <w:pStyle w:val="Default"/>
        <w:numPr>
          <w:ilvl w:val="0"/>
          <w:numId w:val="1"/>
        </w:numPr>
        <w:rPr>
          <w:sz w:val="23"/>
        </w:rPr>
      </w:pPr>
      <w:r w:rsidRPr="00596811">
        <w:rPr>
          <w:i/>
          <w:sz w:val="23"/>
        </w:rPr>
        <w:t xml:space="preserve"> </w:t>
      </w:r>
      <w:r w:rsidRPr="00596811">
        <w:rPr>
          <w:sz w:val="23"/>
          <w:u w:val="single"/>
        </w:rPr>
        <w:t>Updated Emergency Contact List</w:t>
      </w:r>
      <w:r w:rsidRPr="00596811">
        <w:rPr>
          <w:sz w:val="23"/>
        </w:rPr>
        <w:t xml:space="preserve">: </w:t>
      </w:r>
      <w:r w:rsidR="00596811">
        <w:rPr>
          <w:sz w:val="23"/>
        </w:rPr>
        <w:t>Judy noted that an updated list was sent which included the new owner of 2238 Abbott.</w:t>
      </w:r>
    </w:p>
    <w:p w14:paraId="2AD7FB4C" w14:textId="77777777" w:rsidR="00596811" w:rsidRDefault="00596811" w:rsidP="00596811">
      <w:pPr>
        <w:pStyle w:val="ListParagraph"/>
        <w:rPr>
          <w:rFonts w:hint="eastAsia"/>
          <w:sz w:val="23"/>
        </w:rPr>
      </w:pPr>
    </w:p>
    <w:p w14:paraId="10206FDB" w14:textId="4A051C80" w:rsidR="00522E1D" w:rsidRPr="00596811" w:rsidRDefault="00596811" w:rsidP="00596811">
      <w:pPr>
        <w:pStyle w:val="Default"/>
        <w:numPr>
          <w:ilvl w:val="0"/>
          <w:numId w:val="1"/>
        </w:numPr>
        <w:rPr>
          <w:sz w:val="23"/>
          <w:u w:val="single"/>
        </w:rPr>
      </w:pPr>
      <w:r w:rsidRPr="00596811">
        <w:rPr>
          <w:sz w:val="23"/>
          <w:u w:val="single"/>
        </w:rPr>
        <w:t>South Boundary Research</w:t>
      </w:r>
      <w:r>
        <w:rPr>
          <w:sz w:val="23"/>
          <w:u w:val="single"/>
        </w:rPr>
        <w:t xml:space="preserve">:  </w:t>
      </w:r>
      <w:r>
        <w:rPr>
          <w:sz w:val="23"/>
        </w:rPr>
        <w:t xml:space="preserve">Based on his research, Chris reported that there is a 5-foot swath of property between the fence line of the units on the south side of </w:t>
      </w:r>
      <w:proofErr w:type="spellStart"/>
      <w:r>
        <w:rPr>
          <w:sz w:val="23"/>
        </w:rPr>
        <w:t>Dollarhide</w:t>
      </w:r>
      <w:proofErr w:type="spellEnd"/>
      <w:r>
        <w:rPr>
          <w:sz w:val="23"/>
        </w:rPr>
        <w:t xml:space="preserve"> and the adjacent field which has been designated for drainage.  Chris will contact the city to determine if we could adapt the easement to our needs.  </w:t>
      </w:r>
    </w:p>
    <w:p w14:paraId="1E70CA76" w14:textId="77777777" w:rsidR="00596811" w:rsidRDefault="00596811" w:rsidP="00596811">
      <w:pPr>
        <w:pStyle w:val="ListParagraph"/>
        <w:rPr>
          <w:rFonts w:hint="eastAsia"/>
          <w:sz w:val="23"/>
          <w:u w:val="single"/>
        </w:rPr>
      </w:pPr>
    </w:p>
    <w:p w14:paraId="20600371" w14:textId="523268CF" w:rsidR="00596811" w:rsidRPr="00596811" w:rsidRDefault="00596811" w:rsidP="00596811">
      <w:pPr>
        <w:pStyle w:val="Default"/>
        <w:numPr>
          <w:ilvl w:val="0"/>
          <w:numId w:val="1"/>
        </w:numPr>
        <w:rPr>
          <w:sz w:val="23"/>
          <w:u w:val="single"/>
        </w:rPr>
      </w:pPr>
      <w:r>
        <w:rPr>
          <w:sz w:val="23"/>
          <w:u w:val="single"/>
        </w:rPr>
        <w:t xml:space="preserve">Final Website Update:  </w:t>
      </w:r>
      <w:r>
        <w:rPr>
          <w:sz w:val="23"/>
        </w:rPr>
        <w:t xml:space="preserve">Judy reported that the website upgrade was complete – a new banner photograph was uploaded to the site.  The </w:t>
      </w:r>
      <w:proofErr w:type="spellStart"/>
      <w:r>
        <w:rPr>
          <w:sz w:val="23"/>
        </w:rPr>
        <w:t>Wallech’s</w:t>
      </w:r>
      <w:proofErr w:type="spellEnd"/>
      <w:r>
        <w:rPr>
          <w:sz w:val="23"/>
        </w:rPr>
        <w:t xml:space="preserve"> have agreed to continue uploading HOA business reports.</w:t>
      </w:r>
    </w:p>
    <w:p w14:paraId="476FCD78" w14:textId="77777777" w:rsidR="00522E1D" w:rsidRDefault="00522E1D">
      <w:pPr>
        <w:pStyle w:val="Default"/>
        <w:rPr>
          <w:sz w:val="23"/>
        </w:rPr>
      </w:pPr>
    </w:p>
    <w:p w14:paraId="272A552E" w14:textId="77777777" w:rsidR="00522E1D" w:rsidRDefault="00000000">
      <w:pPr>
        <w:pStyle w:val="Default"/>
        <w:rPr>
          <w:b/>
          <w:sz w:val="23"/>
        </w:rPr>
      </w:pPr>
      <w:r>
        <w:rPr>
          <w:b/>
          <w:sz w:val="23"/>
        </w:rPr>
        <w:t xml:space="preserve">New Business: </w:t>
      </w:r>
    </w:p>
    <w:p w14:paraId="214406AC" w14:textId="63D06542" w:rsidR="00596811" w:rsidRPr="00596811" w:rsidRDefault="00596811" w:rsidP="00596811">
      <w:pPr>
        <w:pStyle w:val="ListParagraph"/>
        <w:numPr>
          <w:ilvl w:val="0"/>
          <w:numId w:val="2"/>
        </w:numPr>
        <w:spacing w:after="240"/>
        <w:rPr>
          <w:rFonts w:ascii="Calibri" w:hAnsi="Calibri" w:cs="Calibri"/>
          <w:sz w:val="23"/>
          <w:szCs w:val="23"/>
        </w:rPr>
      </w:pPr>
      <w:r w:rsidRPr="00596811">
        <w:rPr>
          <w:rFonts w:ascii="Calibri" w:hAnsi="Calibri" w:cs="Calibri"/>
          <w:sz w:val="23"/>
          <w:u w:val="single"/>
        </w:rPr>
        <w:t>2025 Roofing Upgrade Project</w:t>
      </w:r>
      <w:r w:rsidRPr="00596811">
        <w:rPr>
          <w:rFonts w:ascii="Calibri" w:hAnsi="Calibri" w:cs="Calibri"/>
          <w:i/>
          <w:sz w:val="23"/>
        </w:rPr>
        <w:t xml:space="preserve">: </w:t>
      </w:r>
      <w:r w:rsidRPr="00596811">
        <w:rPr>
          <w:rFonts w:ascii="Calibri" w:hAnsi="Calibri" w:cs="Calibri"/>
          <w:iCs/>
          <w:sz w:val="23"/>
        </w:rPr>
        <w:t>Bel reported th</w:t>
      </w:r>
      <w:r>
        <w:rPr>
          <w:rFonts w:ascii="Calibri" w:hAnsi="Calibri" w:cs="Calibri"/>
          <w:iCs/>
          <w:sz w:val="23"/>
        </w:rPr>
        <w:t>at</w:t>
      </w:r>
      <w:r w:rsidRPr="00596811">
        <w:rPr>
          <w:rFonts w:ascii="Calibri" w:hAnsi="Calibri" w:cs="Calibri"/>
          <w:iCs/>
          <w:sz w:val="23"/>
        </w:rPr>
        <w:t xml:space="preserve"> 10 homeowners, for a total of 14 units, will be replacing roofs beginning March 10, 2025.  She presented 2 colors of tile for board approval.  The board discussed whether the tile colors needed to be consistent throughout the community</w:t>
      </w:r>
      <w:r>
        <w:rPr>
          <w:rFonts w:ascii="Calibri" w:hAnsi="Calibri" w:cs="Calibri"/>
          <w:iCs/>
          <w:sz w:val="23"/>
        </w:rPr>
        <w:t xml:space="preserve">.  We decided to keep consistency within each group of homes (the HOA consists of 6 groups of homes).  Any homeowners who want to replace a roof in the future need to get color approval from the board before installation.  For the current project </w:t>
      </w:r>
      <w:r w:rsidRPr="00596811">
        <w:rPr>
          <w:rFonts w:ascii="Calibri" w:hAnsi="Calibri" w:cs="Calibri"/>
          <w:color w:val="000000"/>
          <w:sz w:val="23"/>
          <w:szCs w:val="23"/>
        </w:rPr>
        <w:t>2256, 2262, 2268</w:t>
      </w:r>
      <w:r>
        <w:rPr>
          <w:rFonts w:ascii="Calibri" w:hAnsi="Calibri" w:cs="Calibri"/>
          <w:color w:val="000000"/>
          <w:sz w:val="23"/>
          <w:szCs w:val="23"/>
        </w:rPr>
        <w:t xml:space="preserve"> </w:t>
      </w:r>
      <w:r w:rsidRPr="00596811">
        <w:rPr>
          <w:rFonts w:ascii="Calibri" w:hAnsi="Calibri" w:cs="Calibri"/>
          <w:color w:val="000000"/>
          <w:sz w:val="23"/>
          <w:szCs w:val="23"/>
        </w:rPr>
        <w:t>Abbott</w:t>
      </w:r>
      <w:r>
        <w:rPr>
          <w:rFonts w:ascii="Calibri" w:hAnsi="Calibri" w:cs="Calibri"/>
          <w:color w:val="000000"/>
          <w:sz w:val="23"/>
          <w:szCs w:val="23"/>
        </w:rPr>
        <w:t xml:space="preserve"> were approved to install Peppercorn from Owens Corning.  The remainder of units will install Black Sable from Owens Corning</w:t>
      </w:r>
    </w:p>
    <w:p w14:paraId="65E2AA74" w14:textId="77777777" w:rsidR="00596811" w:rsidRPr="00596811" w:rsidRDefault="00596811" w:rsidP="00596811">
      <w:pPr>
        <w:pStyle w:val="ListParagraph"/>
        <w:spacing w:after="240"/>
        <w:rPr>
          <w:rFonts w:ascii="Calibri" w:hAnsi="Calibri" w:cs="Calibri"/>
          <w:sz w:val="23"/>
          <w:szCs w:val="23"/>
        </w:rPr>
      </w:pPr>
    </w:p>
    <w:p w14:paraId="45A8000D" w14:textId="604B3A8D" w:rsidR="00596811" w:rsidRDefault="00596811" w:rsidP="00596811">
      <w:pPr>
        <w:pStyle w:val="ListParagraph"/>
        <w:numPr>
          <w:ilvl w:val="0"/>
          <w:numId w:val="2"/>
        </w:numPr>
        <w:rPr>
          <w:rFonts w:ascii="Calibri" w:hAnsi="Calibri" w:cs="Calibri"/>
          <w:sz w:val="23"/>
          <w:szCs w:val="23"/>
        </w:rPr>
      </w:pPr>
      <w:r>
        <w:rPr>
          <w:rFonts w:ascii="Calibri" w:hAnsi="Calibri" w:cs="Calibri"/>
          <w:sz w:val="23"/>
          <w:u w:val="single"/>
        </w:rPr>
        <w:t>New site for Board Meetings:</w:t>
      </w:r>
      <w:r>
        <w:rPr>
          <w:rFonts w:ascii="Calibri" w:hAnsi="Calibri" w:cs="Calibri"/>
          <w:sz w:val="23"/>
          <w:szCs w:val="23"/>
        </w:rPr>
        <w:t xml:space="preserve">  The board decided to continue meeting at Reid, Hanna, Johnson at no cost</w:t>
      </w:r>
    </w:p>
    <w:p w14:paraId="1A71DFFF" w14:textId="77777777" w:rsidR="00596811" w:rsidRPr="00596811" w:rsidRDefault="00596811" w:rsidP="00596811">
      <w:pPr>
        <w:rPr>
          <w:rFonts w:ascii="Calibri" w:hAnsi="Calibri" w:cs="Calibri"/>
          <w:sz w:val="23"/>
          <w:szCs w:val="23"/>
        </w:rPr>
      </w:pPr>
    </w:p>
    <w:p w14:paraId="20C6986E" w14:textId="6ABB1F8D" w:rsidR="00596811" w:rsidRDefault="00596811" w:rsidP="00596811">
      <w:pPr>
        <w:pStyle w:val="ListParagraph"/>
        <w:numPr>
          <w:ilvl w:val="0"/>
          <w:numId w:val="2"/>
        </w:numPr>
        <w:rPr>
          <w:rFonts w:ascii="Calibri" w:hAnsi="Calibri" w:cs="Calibri"/>
          <w:sz w:val="23"/>
          <w:szCs w:val="23"/>
        </w:rPr>
      </w:pPr>
      <w:r>
        <w:rPr>
          <w:rFonts w:ascii="Calibri" w:hAnsi="Calibri" w:cs="Calibri"/>
          <w:sz w:val="23"/>
          <w:u w:val="single"/>
        </w:rPr>
        <w:t>2025 Budget:</w:t>
      </w:r>
      <w:r>
        <w:rPr>
          <w:rFonts w:ascii="Calibri" w:hAnsi="Calibri" w:cs="Calibri"/>
          <w:sz w:val="23"/>
          <w:szCs w:val="23"/>
        </w:rPr>
        <w:t xml:space="preserve">  Additional expenses for mulch refresh ($4,500) and probable sidewalk and driveway repairs ($3,000) will leave us with a negative cash flow of $5,600.  Tom will update the budget with these expenses for final budget approval at the April meeting.</w:t>
      </w:r>
    </w:p>
    <w:p w14:paraId="2DFC21AE" w14:textId="77777777" w:rsidR="00596811" w:rsidRDefault="00596811" w:rsidP="00596811">
      <w:pPr>
        <w:pStyle w:val="ListParagraph"/>
        <w:rPr>
          <w:rFonts w:ascii="Calibri" w:hAnsi="Calibri" w:cs="Calibri"/>
          <w:sz w:val="23"/>
          <w:szCs w:val="23"/>
        </w:rPr>
      </w:pPr>
    </w:p>
    <w:p w14:paraId="58046657" w14:textId="1E20824E" w:rsidR="00596811" w:rsidRPr="00596811" w:rsidRDefault="00596811" w:rsidP="00596811">
      <w:pPr>
        <w:pStyle w:val="ListParagraph"/>
        <w:numPr>
          <w:ilvl w:val="0"/>
          <w:numId w:val="2"/>
        </w:numPr>
        <w:rPr>
          <w:rFonts w:ascii="Calibri" w:hAnsi="Calibri" w:cs="Calibri"/>
          <w:sz w:val="23"/>
          <w:szCs w:val="23"/>
        </w:rPr>
      </w:pPr>
      <w:r>
        <w:rPr>
          <w:rFonts w:ascii="Calibri" w:hAnsi="Calibri" w:cs="Calibri"/>
          <w:sz w:val="23"/>
          <w:szCs w:val="23"/>
          <w:u w:val="single"/>
        </w:rPr>
        <w:t xml:space="preserve">Owner’s Dues:  </w:t>
      </w:r>
      <w:r>
        <w:rPr>
          <w:rFonts w:ascii="Calibri" w:hAnsi="Calibri" w:cs="Calibri"/>
          <w:sz w:val="23"/>
          <w:szCs w:val="23"/>
        </w:rPr>
        <w:t>Based on 2024 financial results and the projected 2025 budget shortfall, the board is considering raising dues for 2026.  Tom and Marilyn were asked to create a projected budget for 2026 adjusted for inflation to determine the dues needed to meet the expenses.  To be presented at the April meeting.</w:t>
      </w:r>
    </w:p>
    <w:p w14:paraId="71590C8F" w14:textId="77777777" w:rsidR="00596811" w:rsidRDefault="00596811" w:rsidP="00596811">
      <w:pPr>
        <w:rPr>
          <w:rFonts w:hint="eastAsia"/>
          <w:sz w:val="23"/>
        </w:rPr>
      </w:pPr>
    </w:p>
    <w:p w14:paraId="42C63677" w14:textId="77777777" w:rsidR="00596811" w:rsidRPr="00596811" w:rsidRDefault="00596811" w:rsidP="00596811">
      <w:pPr>
        <w:rPr>
          <w:rFonts w:hint="eastAsia"/>
          <w:sz w:val="23"/>
        </w:rPr>
      </w:pPr>
    </w:p>
    <w:p w14:paraId="4866296B" w14:textId="6C5776FD" w:rsidR="00522E1D" w:rsidRDefault="00596811">
      <w:pPr>
        <w:pStyle w:val="Default"/>
        <w:rPr>
          <w:b/>
          <w:bCs/>
          <w:sz w:val="23"/>
        </w:rPr>
      </w:pPr>
      <w:r>
        <w:rPr>
          <w:b/>
          <w:bCs/>
          <w:sz w:val="23"/>
        </w:rPr>
        <w:t>Next Meeting will be April 24, 2025</w:t>
      </w:r>
    </w:p>
    <w:p w14:paraId="0392BAA1" w14:textId="77777777" w:rsidR="00522E1D" w:rsidRDefault="00522E1D">
      <w:pPr>
        <w:pStyle w:val="Default"/>
        <w:spacing w:after="35"/>
        <w:rPr>
          <w:sz w:val="23"/>
        </w:rPr>
      </w:pPr>
    </w:p>
    <w:p w14:paraId="2F0E6C1C" w14:textId="3A7C1821" w:rsidR="00522E1D" w:rsidRDefault="00000000">
      <w:pPr>
        <w:pStyle w:val="Default"/>
      </w:pPr>
      <w:r>
        <w:rPr>
          <w:sz w:val="23"/>
        </w:rPr>
        <w:t>The meeting was adjourned at 7:</w:t>
      </w:r>
      <w:r w:rsidR="00596811">
        <w:rPr>
          <w:sz w:val="23"/>
        </w:rPr>
        <w:t>20</w:t>
      </w:r>
      <w:r>
        <w:rPr>
          <w:sz w:val="23"/>
        </w:rPr>
        <w:t xml:space="preserve"> pm. </w:t>
      </w:r>
    </w:p>
    <w:p w14:paraId="57563BCC" w14:textId="77777777" w:rsidR="00522E1D" w:rsidRDefault="00522E1D">
      <w:pPr>
        <w:pStyle w:val="Default"/>
        <w:rPr>
          <w:sz w:val="23"/>
        </w:rPr>
      </w:pPr>
    </w:p>
    <w:p w14:paraId="2240E1D8" w14:textId="77777777" w:rsidR="00522E1D" w:rsidRDefault="00000000">
      <w:pPr>
        <w:pStyle w:val="Default"/>
        <w:rPr>
          <w:sz w:val="23"/>
        </w:rPr>
      </w:pPr>
      <w:r>
        <w:rPr>
          <w:sz w:val="23"/>
        </w:rPr>
        <w:t xml:space="preserve">Respectfully submitted, </w:t>
      </w:r>
    </w:p>
    <w:p w14:paraId="2E24E20D" w14:textId="6E22BB3C" w:rsidR="00522E1D" w:rsidRDefault="00596811">
      <w:pPr>
        <w:pStyle w:val="Default"/>
        <w:rPr>
          <w:sz w:val="23"/>
        </w:rPr>
      </w:pPr>
      <w:r>
        <w:rPr>
          <w:sz w:val="23"/>
        </w:rPr>
        <w:t>Judy Butler, Secretary</w:t>
      </w:r>
    </w:p>
    <w:p w14:paraId="5800EA9B" w14:textId="77777777" w:rsidR="00522E1D" w:rsidRDefault="00522E1D">
      <w:pPr>
        <w:rPr>
          <w:rFonts w:hint="eastAsia"/>
          <w:sz w:val="23"/>
        </w:rPr>
      </w:pPr>
    </w:p>
    <w:p w14:paraId="36352D00" w14:textId="77777777" w:rsidR="00522E1D" w:rsidRDefault="00522E1D">
      <w:pPr>
        <w:rPr>
          <w:rFonts w:hint="eastAsia"/>
        </w:rPr>
      </w:pPr>
    </w:p>
    <w:p w14:paraId="310C3A09" w14:textId="77777777" w:rsidR="00522E1D" w:rsidRDefault="00522E1D">
      <w:pPr>
        <w:rPr>
          <w:rFonts w:hint="eastAsia"/>
        </w:rPr>
      </w:pPr>
    </w:p>
    <w:p w14:paraId="3D1B275D" w14:textId="77777777" w:rsidR="00522E1D" w:rsidRDefault="00522E1D">
      <w:pPr>
        <w:rPr>
          <w:rFonts w:hint="eastAsia"/>
        </w:rPr>
      </w:pPr>
    </w:p>
    <w:p w14:paraId="7E6F14A5" w14:textId="77777777" w:rsidR="00522E1D" w:rsidRDefault="00522E1D">
      <w:pPr>
        <w:rPr>
          <w:rFonts w:hint="eastAsia"/>
        </w:rPr>
      </w:pPr>
    </w:p>
    <w:sectPr w:rsidR="00522E1D">
      <w:pgSz w:w="12240" w:h="15840"/>
      <w:pgMar w:top="1134" w:right="936" w:bottom="1134" w:left="960" w:header="0" w:footer="0" w:gutter="0"/>
      <w:cols w:space="720"/>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B0604020202020204"/>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4D"/>
    <w:family w:val="swiss"/>
    <w:pitch w:val="variable"/>
    <w:sig w:usb0="00000003" w:usb1="00000000" w:usb2="00000000" w:usb3="00000000" w:csb0="00000001"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5236C"/>
    <w:multiLevelType w:val="hybridMultilevel"/>
    <w:tmpl w:val="55DA21CC"/>
    <w:lvl w:ilvl="0" w:tplc="E20A4CF0">
      <w:start w:val="1"/>
      <w:numFmt w:val="decimal"/>
      <w:lvlText w:val="%1)"/>
      <w:lvlJc w:val="left"/>
      <w:pPr>
        <w:ind w:left="720" w:hanging="360"/>
      </w:pPr>
      <w:rPr>
        <w:rFonts w:hint="default"/>
        <w:b w:val="0"/>
        <w:bCs/>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8520B5"/>
    <w:multiLevelType w:val="hybridMultilevel"/>
    <w:tmpl w:val="1B26D6DC"/>
    <w:lvl w:ilvl="0" w:tplc="CB10A666">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5B5678"/>
    <w:multiLevelType w:val="hybridMultilevel"/>
    <w:tmpl w:val="126C1CBC"/>
    <w:lvl w:ilvl="0" w:tplc="FE0472BC">
      <w:start w:val="1"/>
      <w:numFmt w:val="decimal"/>
      <w:lvlText w:val="%1)"/>
      <w:lvlJc w:val="left"/>
      <w:pPr>
        <w:ind w:left="630" w:hanging="360"/>
      </w:pPr>
      <w:rPr>
        <w:rFonts w:hint="default"/>
        <w:sz w:val="23"/>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16cid:durableId="455417029">
    <w:abstractNumId w:val="1"/>
  </w:num>
  <w:num w:numId="2" w16cid:durableId="1980375085">
    <w:abstractNumId w:val="0"/>
  </w:num>
  <w:num w:numId="3" w16cid:durableId="8179205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2E1D"/>
    <w:rsid w:val="00260550"/>
    <w:rsid w:val="002B1397"/>
    <w:rsid w:val="002D0F20"/>
    <w:rsid w:val="00522E1D"/>
    <w:rsid w:val="00596811"/>
    <w:rsid w:val="00917754"/>
    <w:rsid w:val="00A6338D"/>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24074A67"/>
  <w15:docId w15:val="{3EA3AB94-CD07-E74F-BAEF-937855EFE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Lucida Sans"/>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rPr>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Default">
    <w:name w:val="Default"/>
    <w:qFormat/>
    <w:pPr>
      <w:overflowPunct w:val="0"/>
    </w:pPr>
    <w:rPr>
      <w:rFonts w:ascii="Calibri" w:hAnsi="Calibri"/>
      <w:color w:val="000000"/>
    </w:rPr>
  </w:style>
  <w:style w:type="paragraph" w:styleId="ListParagraph">
    <w:name w:val="List Paragraph"/>
    <w:basedOn w:val="Normal"/>
    <w:uiPriority w:val="34"/>
    <w:qFormat/>
    <w:rsid w:val="00596811"/>
    <w:pPr>
      <w:ind w:left="720"/>
      <w:contextualSpacing/>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66</TotalTime>
  <Pages>2</Pages>
  <Words>639</Words>
  <Characters>3643</Characters>
  <Application>Microsoft Office Word</Application>
  <DocSecurity>0</DocSecurity>
  <Lines>30</Lines>
  <Paragraphs>8</Paragraphs>
  <ScaleCrop>false</ScaleCrop>
  <Company/>
  <LinksUpToDate>false</LinksUpToDate>
  <CharactersWithSpaces>4274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jleesbutler@charter.net</dc:creator>
  <dc:description/>
  <cp:lastModifiedBy>jleesbutler@charter.net</cp:lastModifiedBy>
  <cp:revision>4</cp:revision>
  <cp:lastPrinted>2024-10-26T07:52:00Z</cp:lastPrinted>
  <dcterms:created xsi:type="dcterms:W3CDTF">2025-01-17T23:42:00Z</dcterms:created>
  <dcterms:modified xsi:type="dcterms:W3CDTF">2025-01-21T22:13:00Z</dcterms:modified>
  <dc:language>en-US</dc:language>
</cp:coreProperties>
</file>